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7" w:rsidRPr="0056468A" w:rsidRDefault="00BE7177" w:rsidP="00BE7177">
      <w:pPr>
        <w:rPr>
          <w:rFonts w:ascii="Arial" w:hAnsi="Arial" w:cs="Arial"/>
          <w:color w:val="60858C" w:themeColor="text2"/>
          <w:sz w:val="15"/>
          <w:szCs w:val="15"/>
        </w:rPr>
      </w:pPr>
      <w:r w:rsidRPr="0056468A">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56468A" w:rsidRDefault="00BE7177" w:rsidP="00BE7177">
      <w:pPr>
        <w:rPr>
          <w:rFonts w:ascii="Arial" w:hAnsi="Arial" w:cs="Arial"/>
          <w:color w:val="60858C" w:themeColor="text2"/>
          <w:sz w:val="15"/>
          <w:szCs w:val="15"/>
        </w:rPr>
      </w:pPr>
    </w:p>
    <w:p w:rsidR="00BE7177" w:rsidRPr="0056468A" w:rsidRDefault="00BE7177" w:rsidP="00BE7177">
      <w:pPr>
        <w:rPr>
          <w:rFonts w:ascii="Arial" w:hAnsi="Arial" w:cs="Arial"/>
          <w:color w:val="60858C" w:themeColor="text2"/>
          <w:sz w:val="15"/>
          <w:szCs w:val="15"/>
        </w:rPr>
      </w:pPr>
      <w:r w:rsidRPr="0056468A">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56468A" w:rsidRDefault="0056468A" w:rsidP="0056468A">
      <w:pPr>
        <w:pStyle w:val="CSILevel0"/>
        <w:keepNext w:val="0"/>
        <w:rPr>
          <w:i/>
          <w:color w:val="000000"/>
        </w:rPr>
      </w:pPr>
      <w:r>
        <w:rPr>
          <w:i/>
          <w:color w:val="000000"/>
        </w:rPr>
        <w:t>01 4100: CONTINUOUS ENVELOPE AIR SEALING</w:t>
      </w:r>
    </w:p>
    <w:p w:rsidR="0056468A" w:rsidRDefault="0056468A" w:rsidP="0056468A">
      <w:pPr>
        <w:pStyle w:val="CSILevel1N"/>
        <w:rPr>
          <w:i/>
          <w:color w:val="000000"/>
        </w:rPr>
      </w:pPr>
      <w:r>
        <w:rPr>
          <w:i/>
          <w:color w:val="000000"/>
        </w:rPr>
        <w:t xml:space="preserve">PART </w:t>
      </w:r>
      <w:proofErr w:type="gramStart"/>
      <w:r>
        <w:rPr>
          <w:i/>
          <w:color w:val="000000"/>
        </w:rPr>
        <w:t>1  GENERAL</w:t>
      </w:r>
      <w:proofErr w:type="gramEnd"/>
    </w:p>
    <w:p w:rsidR="007952C9" w:rsidRDefault="007952C9" w:rsidP="007952C9">
      <w:pPr>
        <w:pStyle w:val="CSILevel2N"/>
        <w:rPr>
          <w:i/>
          <w:color w:val="000000"/>
        </w:rPr>
      </w:pPr>
      <w:r>
        <w:rPr>
          <w:rStyle w:val="Global"/>
          <w:i/>
          <w:color w:val="000000"/>
        </w:rPr>
        <w:t>1.01</w:t>
      </w:r>
      <w:r>
        <w:rPr>
          <w:b w:val="0"/>
          <w:i/>
          <w:color w:val="000000"/>
        </w:rPr>
        <w:tab/>
      </w:r>
      <w:r>
        <w:rPr>
          <w:i/>
          <w:color w:val="000000"/>
        </w:rPr>
        <w:t>SECTION INCLUDES</w:t>
      </w:r>
    </w:p>
    <w:p w:rsidR="007952C9" w:rsidRDefault="007952C9" w:rsidP="007952C9">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7952C9" w:rsidRDefault="007952C9" w:rsidP="007952C9">
      <w:pPr>
        <w:pStyle w:val="CSILevel4N"/>
        <w:numPr>
          <w:ilvl w:val="0"/>
          <w:numId w:val="8"/>
        </w:numPr>
        <w:rPr>
          <w:i/>
          <w:color w:val="000000"/>
        </w:rPr>
      </w:pPr>
      <w:r>
        <w:rPr>
          <w:i/>
          <w:color w:val="000000"/>
        </w:rPr>
        <w:t>The Prime Contractor shall ensure that the continuous air barrier around the building enclosure is achieved with the following characteristics:</w:t>
      </w:r>
    </w:p>
    <w:p w:rsidR="007952C9" w:rsidRDefault="007952C9" w:rsidP="007952C9">
      <w:pPr>
        <w:pStyle w:val="CSILevel5N"/>
        <w:numPr>
          <w:ilvl w:val="1"/>
          <w:numId w:val="8"/>
        </w:numPr>
        <w:rPr>
          <w:i/>
          <w:color w:val="000000"/>
        </w:rPr>
      </w:pPr>
      <w:r>
        <w:rPr>
          <w:i/>
          <w:color w:val="000000"/>
        </w:rPr>
        <w:t>It must be continuous, with all joints, penetrations, and air paths sealed.</w:t>
      </w:r>
    </w:p>
    <w:p w:rsidR="007952C9" w:rsidRDefault="007952C9" w:rsidP="007952C9">
      <w:pPr>
        <w:pStyle w:val="CSILevel5N"/>
        <w:numPr>
          <w:ilvl w:val="1"/>
          <w:numId w:val="8"/>
        </w:numPr>
        <w:rPr>
          <w:i/>
          <w:color w:val="000000"/>
        </w:rPr>
      </w:pPr>
      <w:r>
        <w:rPr>
          <w:i/>
          <w:color w:val="000000"/>
        </w:rPr>
        <w:t>It must be structurally supported.</w:t>
      </w:r>
    </w:p>
    <w:p w:rsidR="007952C9" w:rsidRDefault="003630EF" w:rsidP="007952C9">
      <w:pPr>
        <w:pStyle w:val="CSILevel5N"/>
        <w:numPr>
          <w:ilvl w:val="1"/>
          <w:numId w:val="8"/>
        </w:numPr>
        <w:tabs>
          <w:tab w:val="clear" w:pos="1780"/>
          <w:tab w:val="left" w:pos="2070"/>
        </w:tabs>
        <w:rPr>
          <w:i/>
          <w:color w:val="000000"/>
        </w:rPr>
      </w:pPr>
      <w:r>
        <w:rPr>
          <w:i/>
          <w:color w:val="000000"/>
        </w:rPr>
        <w:t>It must be connected</w:t>
      </w:r>
      <w:r w:rsidR="007952C9">
        <w:rPr>
          <w:i/>
          <w:color w:val="000000"/>
        </w:rPr>
        <w:t xml:space="preserve"> </w:t>
      </w:r>
      <w:r w:rsidR="00754697">
        <w:rPr>
          <w:i/>
          <w:color w:val="000000"/>
        </w:rPr>
        <w:t xml:space="preserve">and continuous </w:t>
      </w:r>
      <w:r w:rsidR="007952C9">
        <w:rPr>
          <w:i/>
          <w:color w:val="000000"/>
        </w:rPr>
        <w:t>between foundation &amp; walls, walls &amp; windows/doors, different wall systems, wall &amp; roof.</w:t>
      </w:r>
    </w:p>
    <w:p w:rsidR="007952C9" w:rsidRDefault="007952C9" w:rsidP="007952C9">
      <w:pPr>
        <w:pStyle w:val="CSILevel2N"/>
        <w:rPr>
          <w:i/>
          <w:color w:val="000000"/>
        </w:rPr>
      </w:pPr>
      <w:r>
        <w:rPr>
          <w:i/>
          <w:color w:val="000000"/>
        </w:rPr>
        <w:t>1.02</w:t>
      </w:r>
      <w:r>
        <w:rPr>
          <w:i/>
          <w:color w:val="000000"/>
        </w:rPr>
        <w:tab/>
        <w:t>RESPONSIBILITIES</w:t>
      </w:r>
    </w:p>
    <w:p w:rsidR="007952C9" w:rsidRDefault="007952C9" w:rsidP="007952C9">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56468A" w:rsidRDefault="0056468A" w:rsidP="0056468A">
      <w:pPr>
        <w:pStyle w:val="CSILevel1N"/>
        <w:rPr>
          <w:i/>
          <w:color w:val="000000"/>
        </w:rPr>
      </w:pPr>
      <w:r>
        <w:rPr>
          <w:i/>
          <w:color w:val="000000"/>
        </w:rPr>
        <w:t>PART 2 – PRODUCTS – [not used]</w:t>
      </w:r>
    </w:p>
    <w:p w:rsidR="0056468A" w:rsidRDefault="0056468A" w:rsidP="0056468A">
      <w:pPr>
        <w:pStyle w:val="CSILevel1N"/>
        <w:rPr>
          <w:i/>
          <w:color w:val="000000"/>
        </w:rPr>
      </w:pPr>
      <w:r>
        <w:rPr>
          <w:i/>
          <w:color w:val="000000"/>
        </w:rPr>
        <w:t>PART 3 – EXECUTION – [not used]</w:t>
      </w:r>
    </w:p>
    <w:p w:rsidR="0056468A" w:rsidRPr="00391EB9" w:rsidRDefault="0056468A" w:rsidP="0056468A">
      <w:pPr>
        <w:pStyle w:val="CSILevel0"/>
        <w:keepNext w:val="0"/>
        <w:rPr>
          <w:i/>
          <w:color w:val="000000"/>
        </w:rPr>
      </w:pPr>
      <w:r>
        <w:rPr>
          <w:i/>
          <w:color w:val="000000"/>
        </w:rPr>
        <w:t>END OF SECTION</w:t>
      </w:r>
    </w:p>
    <w:p w:rsidR="00646881" w:rsidRDefault="00646881">
      <w:pPr>
        <w:pStyle w:val="CSILevel0"/>
        <w:keepNext w:val="0"/>
        <w:rPr>
          <w:color w:val="000000"/>
        </w:rPr>
      </w:pPr>
    </w:p>
    <w:p w:rsidR="00B41055" w:rsidRDefault="00B41055">
      <w:pPr>
        <w:pStyle w:val="CSILevel0"/>
        <w:keepNext w:val="0"/>
        <w:rPr>
          <w:color w:val="000000"/>
        </w:rPr>
      </w:pPr>
      <w:r>
        <w:rPr>
          <w:color w:val="000000"/>
        </w:rPr>
        <w:t>SECTION 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 xml:space="preserve">PART </w:t>
      </w:r>
      <w:proofErr w:type="gramStart"/>
      <w:r>
        <w:rPr>
          <w:color w:val="000000"/>
        </w:rPr>
        <w:t>1  GENERAL</w:t>
      </w:r>
      <w:proofErr w:type="gramEnd"/>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t>STYROFOAM™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B41055" w:rsidRDefault="00B41055">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B41055" w:rsidRDefault="00B41055">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41055" w:rsidRDefault="00B41055" w:rsidP="003630EF">
      <w:pPr>
        <w:pStyle w:val="CSILevel3N"/>
        <w:rPr>
          <w:color w:val="000000"/>
        </w:rPr>
      </w:pPr>
      <w:r>
        <w:rPr>
          <w:rStyle w:val="Global"/>
          <w:color w:val="000000"/>
        </w:rPr>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rsidR="00B41055" w:rsidRDefault="00B41055">
      <w:pPr>
        <w:pStyle w:val="CSILevel2N"/>
        <w:rPr>
          <w:color w:val="000000"/>
        </w:rPr>
      </w:pPr>
      <w:r>
        <w:rPr>
          <w:rStyle w:val="Global"/>
          <w:color w:val="000000"/>
        </w:rPr>
        <w:lastRenderedPageBreak/>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B41055" w:rsidRDefault="00B41055">
      <w:pPr>
        <w:pStyle w:val="CSILevel1N"/>
        <w:rPr>
          <w:color w:val="000000"/>
        </w:rPr>
      </w:pPr>
      <w:r>
        <w:rPr>
          <w:color w:val="000000"/>
        </w:rPr>
        <w:t xml:space="preserve">PART </w:t>
      </w:r>
      <w:proofErr w:type="gramStart"/>
      <w:r>
        <w:rPr>
          <w:color w:val="000000"/>
        </w:rPr>
        <w:t>2  PRODUCTS</w:t>
      </w:r>
      <w:proofErr w:type="gramEnd"/>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B41055">
      <w:pPr>
        <w:pStyle w:val="CSILevel3N"/>
        <w:rPr>
          <w:color w:val="000000"/>
        </w:rPr>
      </w:pPr>
      <w:r>
        <w:rPr>
          <w:rStyle w:val="Global"/>
          <w:color w:val="000000"/>
        </w:rPr>
        <w:t>A.</w:t>
      </w:r>
      <w:r>
        <w:rPr>
          <w:color w:val="000000"/>
        </w:rPr>
        <w:tab/>
        <w:t xml:space="preserve">Insulation at </w:t>
      </w:r>
      <w:r w:rsidR="00993FED">
        <w:rPr>
          <w:color w:val="000000"/>
        </w:rPr>
        <w:t>Below Grade Walls</w:t>
      </w:r>
      <w:r>
        <w:rPr>
          <w:color w:val="000000"/>
        </w:rPr>
        <w:t>: Extruded polystyrene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B41055" w:rsidRDefault="00B41055">
      <w:pPr>
        <w:pStyle w:val="CSILevel3N"/>
        <w:rPr>
          <w:color w:val="000000"/>
        </w:rPr>
      </w:pPr>
      <w:r>
        <w:rPr>
          <w:rStyle w:val="Global"/>
          <w:color w:val="000000"/>
        </w:rPr>
        <w:t>A.</w:t>
      </w:r>
      <w:r>
        <w:rPr>
          <w:color w:val="000000"/>
        </w:rPr>
        <w:tab/>
        <w:t>Extruded Polystyrene Board Insulation:  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B41055" w:rsidRPr="00993FED" w:rsidRDefault="00B41055" w:rsidP="009807E8">
      <w:pPr>
        <w:pStyle w:val="CSILevel5N"/>
        <w:numPr>
          <w:ilvl w:val="1"/>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Pr>
          <w:rStyle w:val="Choice"/>
          <w:color w:val="000000"/>
        </w:rPr>
        <w:t>STYROFOAM</w:t>
      </w:r>
      <w:r w:rsidR="00754697">
        <w:rPr>
          <w:color w:val="000000"/>
        </w:rPr>
        <w:t>™</w:t>
      </w:r>
      <w:r>
        <w:rPr>
          <w:rStyle w:val="Choice"/>
          <w:color w:val="000000"/>
        </w:rPr>
        <w:t xml:space="preserve"> </w:t>
      </w:r>
      <w:r w:rsidR="003258CF" w:rsidRPr="00A5553D">
        <w:rPr>
          <w:rStyle w:val="Choice"/>
          <w:b/>
          <w:color w:val="000000"/>
          <w:highlight w:val="yellow"/>
        </w:rPr>
        <w:t xml:space="preserve">Square Edge </w:t>
      </w:r>
      <w:r w:rsidR="003258CF" w:rsidRPr="00A5553D">
        <w:rPr>
          <w:rStyle w:val="Choice"/>
          <w:color w:val="000000"/>
          <w:highlight w:val="yellow"/>
        </w:rPr>
        <w:t>[OR]</w:t>
      </w:r>
      <w:r w:rsidR="003258CF" w:rsidRPr="00A5553D">
        <w:rPr>
          <w:rStyle w:val="Choice"/>
          <w:b/>
          <w:color w:val="000000"/>
          <w:highlight w:val="yellow"/>
        </w:rPr>
        <w:t xml:space="preserve"> </w:t>
      </w:r>
      <w:r w:rsidR="003258CF" w:rsidRPr="00A5553D">
        <w:rPr>
          <w:b/>
          <w:color w:val="000000"/>
          <w:highlight w:val="yellow"/>
        </w:rPr>
        <w:t>Scoreboard</w:t>
      </w:r>
      <w:r w:rsidR="00993FED">
        <w:rPr>
          <w:color w:val="000000"/>
          <w:highlight w:val="yellow"/>
        </w:rPr>
        <w:t>;</w:t>
      </w:r>
      <w:r w:rsidR="001F0B9C">
        <w:rPr>
          <w:color w:val="000000"/>
          <w:highlight w:val="yellow"/>
        </w:rPr>
        <w:br/>
      </w:r>
      <w:r>
        <w:rPr>
          <w:color w:val="000000"/>
        </w:rPr>
        <w:t>www.</w:t>
      </w:r>
      <w:r w:rsidRPr="00993FED">
        <w:rPr>
          <w:color w:val="000000"/>
        </w:rPr>
        <w:t>dowbuildingsolutions.com</w:t>
      </w:r>
    </w:p>
    <w:p w:rsidR="00B41055" w:rsidRPr="00993FED"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9" w:history="1">
        <w:r w:rsidRPr="00993FED">
          <w:rPr>
            <w:color w:val="000000"/>
          </w:rPr>
          <w:t>ASTM C578</w:t>
        </w:r>
      </w:hyperlink>
      <w:r w:rsidRPr="00993FED">
        <w:rPr>
          <w:rStyle w:val="Choice"/>
          <w:color w:val="000000"/>
        </w:rPr>
        <w:t>, Type IV - 25 PSI</w:t>
      </w:r>
      <w:r w:rsidR="00993FED" w:rsidRPr="00993FED">
        <w:rPr>
          <w:color w:val="000000"/>
        </w:rPr>
        <w:t>.</w:t>
      </w:r>
    </w:p>
    <w:p w:rsidR="00B41055" w:rsidRPr="00993FED"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1" w:history="1">
        <w:r>
          <w:rPr>
            <w:color w:val="000000"/>
          </w:rPr>
          <w:t>ASTM E84</w:t>
        </w:r>
      </w:hyperlink>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54568C">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415075">
      <w:pPr>
        <w:pStyle w:val="CSILevel4N"/>
        <w:numPr>
          <w:ilvl w:val="0"/>
          <w:numId w:val="2"/>
        </w:numPr>
        <w:rPr>
          <w:color w:val="000000"/>
        </w:rPr>
      </w:pPr>
      <w:r>
        <w:rPr>
          <w:color w:val="000000"/>
        </w:rPr>
        <w:t>Sustainability: Third party listed Environmental Product Declaration certificate.</w:t>
      </w:r>
    </w:p>
    <w:p w:rsidR="00993FED" w:rsidRPr="00993FED" w:rsidRDefault="00754697" w:rsidP="00993FED">
      <w:pPr>
        <w:pStyle w:val="CSILevel3N"/>
        <w:rPr>
          <w:b/>
          <w:color w:val="000000"/>
          <w:highlight w:val="yellow"/>
        </w:rPr>
      </w:pPr>
      <w:r w:rsidRPr="00993FED">
        <w:rPr>
          <w:b/>
          <w:color w:val="000000"/>
          <w:highlight w:val="yellow"/>
        </w:rPr>
        <w:t xml:space="preserve"> </w:t>
      </w:r>
      <w:r w:rsidR="00993FED" w:rsidRPr="00993FED">
        <w:rPr>
          <w:b/>
          <w:color w:val="000000"/>
          <w:highlight w:val="yellow"/>
        </w:rPr>
        <w:t>[OR]</w:t>
      </w:r>
    </w:p>
    <w:p w:rsidR="00993FED" w:rsidRDefault="00993FED" w:rsidP="00993FED">
      <w:pPr>
        <w:pStyle w:val="CSILevel3N"/>
        <w:rPr>
          <w:color w:val="000000"/>
        </w:rPr>
      </w:pPr>
      <w:r>
        <w:rPr>
          <w:color w:val="000000"/>
        </w:rPr>
        <w:t>B.</w:t>
      </w:r>
      <w:r>
        <w:rPr>
          <w:color w:val="000000"/>
        </w:rPr>
        <w:tab/>
        <w:t>Extruded Polystyrene Board Insulation:  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993FED" w:rsidRPr="009154E2" w:rsidRDefault="00993FED" w:rsidP="00993FED">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w:t>
      </w:r>
      <w:r w:rsidRPr="009154E2">
        <w:rPr>
          <w:color w:val="000000"/>
        </w:rPr>
        <w:t xml:space="preserve">Company; </w:t>
      </w:r>
      <w:r w:rsidRPr="00A5553D">
        <w:rPr>
          <w:rStyle w:val="Choice"/>
          <w:b/>
          <w:color w:val="000000"/>
        </w:rPr>
        <w:t>STYROFOAM</w:t>
      </w:r>
      <w:r w:rsidR="00754697">
        <w:rPr>
          <w:color w:val="000000"/>
        </w:rPr>
        <w:t>™</w:t>
      </w:r>
      <w:r w:rsidRPr="00A5553D">
        <w:rPr>
          <w:rStyle w:val="Choice"/>
          <w:b/>
          <w:color w:val="000000"/>
        </w:rPr>
        <w:t xml:space="preserve"> PERIMATE</w:t>
      </w:r>
      <w:r>
        <w:rPr>
          <w:color w:val="000000"/>
        </w:rPr>
        <w:t xml:space="preserve">: </w:t>
      </w:r>
      <w:r w:rsidRPr="009154E2">
        <w:rPr>
          <w:color w:val="000000"/>
        </w:rPr>
        <w:t>www.dowbuildingsolutions.com</w:t>
      </w:r>
    </w:p>
    <w:p w:rsidR="00993FED" w:rsidRPr="009154E2"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154E2">
        <w:rPr>
          <w:color w:val="000000"/>
        </w:rPr>
        <w:t xml:space="preserve">Type:  </w:t>
      </w:r>
      <w:hyperlink r:id="rId12" w:history="1">
        <w:r w:rsidRPr="009154E2">
          <w:rPr>
            <w:color w:val="000000"/>
          </w:rPr>
          <w:t>ASTM C578</w:t>
        </w:r>
      </w:hyperlink>
      <w:r w:rsidRPr="009154E2">
        <w:rPr>
          <w:rStyle w:val="Choice"/>
          <w:color w:val="000000"/>
        </w:rPr>
        <w:t>, Type IV - 25 PSI</w:t>
      </w:r>
      <w:r w:rsidRPr="009154E2">
        <w:rPr>
          <w:color w:val="000000"/>
        </w:rPr>
        <w:t>.</w:t>
      </w:r>
    </w:p>
    <w:p w:rsidR="00993FED" w:rsidRPr="009154E2"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154E2">
        <w:rPr>
          <w:color w:val="000000"/>
        </w:rPr>
        <w:t xml:space="preserve">Flame Spread Index (FSI):  </w:t>
      </w:r>
      <w:r w:rsidRPr="009154E2">
        <w:rPr>
          <w:rStyle w:val="Choice"/>
          <w:color w:val="000000"/>
        </w:rPr>
        <w:t>Class A - 0 to 25</w:t>
      </w:r>
      <w:r w:rsidRPr="009154E2">
        <w:rPr>
          <w:color w:val="000000"/>
        </w:rPr>
        <w:t xml:space="preserve">, when tested in accordance with </w:t>
      </w:r>
      <w:hyperlink r:id="rId13" w:history="1">
        <w:r w:rsidRPr="009154E2">
          <w:rPr>
            <w:color w:val="000000"/>
          </w:rPr>
          <w:t>ASTM E84</w:t>
        </w:r>
      </w:hyperlink>
      <w:r w:rsidRPr="009154E2">
        <w:rPr>
          <w:color w:val="000000"/>
        </w:rPr>
        <w:t>.</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154E2">
        <w:rPr>
          <w:color w:val="000000"/>
        </w:rPr>
        <w:t>Smoke Developed Index (SDI):  450 or less</w:t>
      </w:r>
      <w:r>
        <w:rPr>
          <w:color w:val="000000"/>
        </w:rPr>
        <w:t xml:space="preserve">, when tested in accordance with </w:t>
      </w:r>
      <w:hyperlink r:id="rId14" w:history="1">
        <w:r>
          <w:rPr>
            <w:color w:val="000000"/>
          </w:rPr>
          <w:t>ASTM E84</w:t>
        </w:r>
      </w:hyperlink>
      <w:r>
        <w:rPr>
          <w:color w:val="000000"/>
        </w:rPr>
        <w:t>.</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Drainage Capacity: 3.0 gal/min/</w:t>
      </w:r>
      <w:proofErr w:type="spellStart"/>
      <w:r>
        <w:rPr>
          <w:color w:val="000000"/>
        </w:rPr>
        <w:t>ft</w:t>
      </w:r>
      <w:proofErr w:type="spellEnd"/>
      <w:r>
        <w:rPr>
          <w:color w:val="000000"/>
        </w:rPr>
        <w:t xml:space="preserve"> based on ASTM D4716 @ 1200 </w:t>
      </w:r>
      <w:proofErr w:type="spellStart"/>
      <w:r>
        <w:rPr>
          <w:color w:val="000000"/>
        </w:rPr>
        <w:t>psf</w:t>
      </w:r>
      <w:proofErr w:type="spellEnd"/>
      <w:r>
        <w:rPr>
          <w:color w:val="000000"/>
        </w:rPr>
        <w:t>, gradient 0.19.</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9154E2">
        <w:rPr>
          <w:color w:val="000000"/>
          <w:highlight w:val="yellow"/>
        </w:rPr>
        <w:t xml:space="preserve">1.063” </w:t>
      </w:r>
      <w:r w:rsidRPr="009154E2">
        <w:rPr>
          <w:b/>
          <w:color w:val="000000"/>
          <w:highlight w:val="yellow"/>
        </w:rPr>
        <w:t>[OR]</w:t>
      </w:r>
      <w:r w:rsidRPr="009154E2">
        <w:rPr>
          <w:color w:val="000000"/>
          <w:highlight w:val="yellow"/>
        </w:rPr>
        <w:t xml:space="preserve"> 2.125”</w:t>
      </w:r>
      <w:r>
        <w:rPr>
          <w:color w:val="000000"/>
        </w:rPr>
        <w:t xml:space="preserve"> thick by 24" wide by 96" long.</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Shiplap on long edges</w:t>
      </w:r>
      <w:r>
        <w:rPr>
          <w:color w:val="000000"/>
        </w:rPr>
        <w:t>.</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Drainage Channels: Dovetail shape channels running in long direction on one face of board.</w:t>
      </w:r>
    </w:p>
    <w:p w:rsidR="00993FED" w:rsidRDefault="00993FED" w:rsidP="00993FED">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415075">
      <w:pPr>
        <w:pStyle w:val="CSILevel4N"/>
        <w:numPr>
          <w:ilvl w:val="0"/>
          <w:numId w:val="4"/>
        </w:numPr>
        <w:rPr>
          <w:color w:val="000000"/>
        </w:rPr>
      </w:pPr>
      <w:r>
        <w:rPr>
          <w:color w:val="000000"/>
        </w:rPr>
        <w:t>Sustainability: Third party listed Environmental Product Declaration certificate.</w:t>
      </w:r>
    </w:p>
    <w:p w:rsidR="00993FED" w:rsidRPr="00993FED" w:rsidRDefault="00754697" w:rsidP="00993FED">
      <w:pPr>
        <w:pStyle w:val="CSILevel3N"/>
        <w:rPr>
          <w:b/>
          <w:color w:val="000000"/>
        </w:rPr>
      </w:pPr>
      <w:r w:rsidRPr="00993FED">
        <w:rPr>
          <w:b/>
          <w:color w:val="000000"/>
          <w:highlight w:val="yellow"/>
        </w:rPr>
        <w:t xml:space="preserve"> </w:t>
      </w:r>
      <w:r w:rsidR="00993FED" w:rsidRPr="00993FED">
        <w:rPr>
          <w:b/>
          <w:color w:val="000000"/>
          <w:highlight w:val="yellow"/>
        </w:rPr>
        <w:t>[OR]</w:t>
      </w:r>
    </w:p>
    <w:p w:rsidR="00993FED" w:rsidRDefault="00993FED" w:rsidP="00993FED">
      <w:pPr>
        <w:pStyle w:val="CSILevel3N"/>
        <w:rPr>
          <w:color w:val="000000"/>
        </w:rPr>
      </w:pPr>
      <w:r>
        <w:rPr>
          <w:color w:val="000000"/>
        </w:rPr>
        <w:t>C.</w:t>
      </w:r>
      <w:r>
        <w:rPr>
          <w:color w:val="000000"/>
        </w:rPr>
        <w:tab/>
        <w:t>Extruded Polystyrene Board Insulation:  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993FED" w:rsidRPr="00993FED" w:rsidRDefault="00993FED" w:rsidP="00993FED">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lastRenderedPageBreak/>
        <w:t xml:space="preserve">Dow Chemical Company; </w:t>
      </w:r>
      <w:r w:rsidRPr="00A5553D">
        <w:rPr>
          <w:rStyle w:val="Choice"/>
          <w:b/>
          <w:color w:val="000000"/>
        </w:rPr>
        <w:t>STYROFOAM</w:t>
      </w:r>
      <w:r w:rsidR="00754697">
        <w:rPr>
          <w:color w:val="000000"/>
        </w:rPr>
        <w:t>™</w:t>
      </w:r>
      <w:r>
        <w:rPr>
          <w:rStyle w:val="Choice"/>
          <w:color w:val="000000"/>
        </w:rPr>
        <w:t xml:space="preserve"> </w:t>
      </w:r>
      <w:r w:rsidRPr="00A5553D">
        <w:rPr>
          <w:rStyle w:val="Choice"/>
          <w:b/>
          <w:color w:val="000000"/>
        </w:rPr>
        <w:t>HIGHLOAD</w:t>
      </w:r>
      <w:r w:rsidR="00754697">
        <w:rPr>
          <w:color w:val="000000"/>
        </w:rPr>
        <w:t>™</w:t>
      </w:r>
      <w:r w:rsidRPr="00A5553D">
        <w:rPr>
          <w:rStyle w:val="Choice"/>
          <w:b/>
          <w:color w:val="000000"/>
        </w:rPr>
        <w:t xml:space="preserve"> 40</w:t>
      </w:r>
      <w:r>
        <w:rPr>
          <w:color w:val="000000"/>
          <w:highlight w:val="yellow"/>
        </w:rPr>
        <w:br/>
      </w:r>
      <w:r>
        <w:rPr>
          <w:color w:val="000000"/>
        </w:rPr>
        <w:t>www.</w:t>
      </w:r>
      <w:r w:rsidRPr="00993FED">
        <w:rPr>
          <w:color w:val="000000"/>
        </w:rPr>
        <w:t>dowbuildingsolutions.com</w:t>
      </w:r>
    </w:p>
    <w:p w:rsidR="00993FED" w:rsidRP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15" w:history="1">
        <w:r w:rsidRPr="00993FED">
          <w:rPr>
            <w:color w:val="000000"/>
          </w:rPr>
          <w:t>ASTM C578</w:t>
        </w:r>
      </w:hyperlink>
      <w:r w:rsidRPr="00993FED">
        <w:rPr>
          <w:rStyle w:val="Choice"/>
          <w:color w:val="000000"/>
        </w:rPr>
        <w:t xml:space="preserve">, </w:t>
      </w:r>
      <w:r>
        <w:rPr>
          <w:rStyle w:val="Choice"/>
          <w:color w:val="000000"/>
        </w:rPr>
        <w:t>Type V</w:t>
      </w:r>
      <w:r w:rsidR="00A5553D">
        <w:rPr>
          <w:rStyle w:val="Choice"/>
          <w:color w:val="000000"/>
        </w:rPr>
        <w:t>I</w:t>
      </w:r>
      <w:r>
        <w:rPr>
          <w:rStyle w:val="Choice"/>
          <w:color w:val="000000"/>
        </w:rPr>
        <w:t xml:space="preserve"> - 40</w:t>
      </w:r>
      <w:r w:rsidRPr="00993FED">
        <w:rPr>
          <w:rStyle w:val="Choice"/>
          <w:color w:val="000000"/>
        </w:rPr>
        <w:t xml:space="preserve"> PSI</w:t>
      </w:r>
      <w:r w:rsidRPr="00993FED">
        <w:rPr>
          <w:color w:val="000000"/>
        </w:rPr>
        <w:t>.</w:t>
      </w:r>
    </w:p>
    <w:p w:rsidR="00993FED" w:rsidRP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7" w:history="1">
        <w:r>
          <w:rPr>
            <w:color w:val="000000"/>
          </w:rPr>
          <w:t>ASTM E84</w:t>
        </w:r>
      </w:hyperlink>
      <w:r>
        <w:rPr>
          <w:color w:val="000000"/>
        </w:rPr>
        <w:t>.</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4568C">
        <w:rPr>
          <w:color w:val="000000"/>
        </w:rPr>
        <w:t>.</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993FED" w:rsidRDefault="00993FED" w:rsidP="00993FED">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415075">
      <w:pPr>
        <w:pStyle w:val="CSILevel4N"/>
        <w:numPr>
          <w:ilvl w:val="0"/>
          <w:numId w:val="3"/>
        </w:numPr>
        <w:rPr>
          <w:color w:val="000000"/>
        </w:rPr>
      </w:pPr>
      <w:r>
        <w:rPr>
          <w:color w:val="000000"/>
        </w:rPr>
        <w:t>Sustainability: Third party listed Environmental Product Declaration certificate.</w:t>
      </w:r>
    </w:p>
    <w:p w:rsidR="00A5553D" w:rsidRPr="00993FED" w:rsidRDefault="00754697" w:rsidP="00A5553D">
      <w:pPr>
        <w:pStyle w:val="CSILevel3N"/>
        <w:rPr>
          <w:b/>
          <w:color w:val="000000"/>
        </w:rPr>
      </w:pPr>
      <w:r w:rsidRPr="00993FED">
        <w:rPr>
          <w:b/>
          <w:color w:val="000000"/>
          <w:highlight w:val="yellow"/>
        </w:rPr>
        <w:t xml:space="preserve"> </w:t>
      </w:r>
      <w:r w:rsidR="00A5553D" w:rsidRPr="00993FED">
        <w:rPr>
          <w:b/>
          <w:color w:val="000000"/>
          <w:highlight w:val="yellow"/>
        </w:rPr>
        <w:t>[OR]</w:t>
      </w:r>
    </w:p>
    <w:p w:rsidR="00A5553D" w:rsidRDefault="005566BF" w:rsidP="00A5553D">
      <w:pPr>
        <w:pStyle w:val="CSILevel3N"/>
        <w:rPr>
          <w:color w:val="000000"/>
        </w:rPr>
      </w:pPr>
      <w:r>
        <w:rPr>
          <w:color w:val="000000"/>
        </w:rPr>
        <w:t>D</w:t>
      </w:r>
      <w:r w:rsidR="00A5553D">
        <w:rPr>
          <w:color w:val="000000"/>
        </w:rPr>
        <w:t>.</w:t>
      </w:r>
      <w:r w:rsidR="00A5553D">
        <w:rPr>
          <w:color w:val="000000"/>
        </w:rPr>
        <w:tab/>
        <w:t>Extruded Polystyrene Board Insulation:  Extruded polystyrene board</w:t>
      </w:r>
      <w:r w:rsidR="00A5553D">
        <w:rPr>
          <w:rStyle w:val="Choice"/>
          <w:color w:val="000000"/>
        </w:rPr>
        <w:t>; ASTM C578</w:t>
      </w:r>
      <w:r w:rsidR="00A5553D">
        <w:rPr>
          <w:color w:val="000000"/>
        </w:rPr>
        <w:t xml:space="preserve">; with </w:t>
      </w:r>
      <w:r w:rsidR="00A5553D">
        <w:rPr>
          <w:rStyle w:val="Choice"/>
          <w:color w:val="000000"/>
        </w:rPr>
        <w:t>either natural skin or cut cell</w:t>
      </w:r>
      <w:r w:rsidR="00A5553D">
        <w:rPr>
          <w:color w:val="000000"/>
        </w:rPr>
        <w:t xml:space="preserve"> surfaces, and the following characteristics:</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A5553D" w:rsidRPr="00993FED" w:rsidRDefault="00A5553D" w:rsidP="00A5553D">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754697">
        <w:rPr>
          <w:color w:val="000000"/>
        </w:rPr>
        <w:t>™</w:t>
      </w:r>
      <w:r>
        <w:rPr>
          <w:rStyle w:val="Choice"/>
          <w:color w:val="000000"/>
        </w:rPr>
        <w:t xml:space="preserve"> </w:t>
      </w:r>
      <w:r>
        <w:rPr>
          <w:rStyle w:val="Choice"/>
          <w:b/>
          <w:color w:val="000000"/>
        </w:rPr>
        <w:t>HIGHLOAD</w:t>
      </w:r>
      <w:r w:rsidR="00754697">
        <w:rPr>
          <w:color w:val="000000"/>
        </w:rPr>
        <w:t>™</w:t>
      </w:r>
      <w:r>
        <w:rPr>
          <w:rStyle w:val="Choice"/>
          <w:b/>
          <w:color w:val="000000"/>
        </w:rPr>
        <w:t xml:space="preserve"> 60</w:t>
      </w:r>
      <w:r>
        <w:rPr>
          <w:color w:val="000000"/>
          <w:highlight w:val="yellow"/>
        </w:rPr>
        <w:br/>
      </w:r>
      <w:r>
        <w:rPr>
          <w:color w:val="000000"/>
        </w:rPr>
        <w:t>www.</w:t>
      </w:r>
      <w:r w:rsidRPr="00993FED">
        <w:rPr>
          <w:color w:val="000000"/>
        </w:rPr>
        <w:t>dowbuildingsolutions.com</w:t>
      </w:r>
    </w:p>
    <w:p w:rsidR="00A5553D" w:rsidRPr="00993FE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18" w:history="1">
        <w:r w:rsidRPr="00993FED">
          <w:rPr>
            <w:color w:val="000000"/>
          </w:rPr>
          <w:t>ASTM C578</w:t>
        </w:r>
      </w:hyperlink>
      <w:r w:rsidRPr="00993FED">
        <w:rPr>
          <w:rStyle w:val="Choice"/>
          <w:color w:val="000000"/>
        </w:rPr>
        <w:t xml:space="preserve">, </w:t>
      </w:r>
      <w:r w:rsidR="0054568C">
        <w:rPr>
          <w:rStyle w:val="Choice"/>
          <w:color w:val="000000"/>
        </w:rPr>
        <w:t>Type VII - 60</w:t>
      </w:r>
      <w:r w:rsidRPr="00993FED">
        <w:rPr>
          <w:rStyle w:val="Choice"/>
          <w:color w:val="000000"/>
        </w:rPr>
        <w:t xml:space="preserve"> PSI</w:t>
      </w:r>
      <w:r w:rsidRPr="00993FED">
        <w:rPr>
          <w:color w:val="000000"/>
        </w:rPr>
        <w:t>.</w:t>
      </w:r>
    </w:p>
    <w:p w:rsidR="00A5553D" w:rsidRPr="00993FE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9" w:history="1">
        <w:r w:rsidRPr="00993FED">
          <w:rPr>
            <w:color w:val="000000"/>
          </w:rPr>
          <w:t>ASTM E84</w:t>
        </w:r>
      </w:hyperlink>
      <w:r w:rsidRPr="00993FED">
        <w:rPr>
          <w:color w:val="000000"/>
        </w:rPr>
        <w:t>.</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20" w:history="1">
        <w:r>
          <w:rPr>
            <w:color w:val="000000"/>
          </w:rPr>
          <w:t>ASTM E84</w:t>
        </w:r>
      </w:hyperlink>
      <w:r>
        <w:rPr>
          <w:color w:val="000000"/>
        </w:rPr>
        <w:t>.</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4568C">
        <w:rPr>
          <w:color w:val="000000"/>
        </w:rPr>
        <w:t>.</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A5553D" w:rsidRDefault="00A5553D" w:rsidP="00A5553D">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415075">
      <w:pPr>
        <w:pStyle w:val="CSILevel4N"/>
        <w:numPr>
          <w:ilvl w:val="0"/>
          <w:numId w:val="5"/>
        </w:numPr>
        <w:rPr>
          <w:color w:val="000000"/>
        </w:rPr>
      </w:pPr>
      <w:r>
        <w:rPr>
          <w:color w:val="000000"/>
        </w:rPr>
        <w:t>Sustainability: Third party listed Environmental Product Declaration certificate.</w:t>
      </w:r>
    </w:p>
    <w:p w:rsidR="00A5553D" w:rsidRPr="00993FED" w:rsidRDefault="00754697" w:rsidP="00A5553D">
      <w:pPr>
        <w:pStyle w:val="CSILevel3N"/>
        <w:rPr>
          <w:b/>
          <w:color w:val="000000"/>
        </w:rPr>
      </w:pPr>
      <w:r w:rsidRPr="00993FED">
        <w:rPr>
          <w:b/>
          <w:color w:val="000000"/>
          <w:highlight w:val="yellow"/>
        </w:rPr>
        <w:t xml:space="preserve"> </w:t>
      </w:r>
      <w:r w:rsidR="00A5553D" w:rsidRPr="00993FED">
        <w:rPr>
          <w:b/>
          <w:color w:val="000000"/>
          <w:highlight w:val="yellow"/>
        </w:rPr>
        <w:t>[OR]</w:t>
      </w:r>
    </w:p>
    <w:p w:rsidR="00A5553D" w:rsidRDefault="005566BF" w:rsidP="00A5553D">
      <w:pPr>
        <w:pStyle w:val="CSILevel3N"/>
        <w:rPr>
          <w:color w:val="000000"/>
        </w:rPr>
      </w:pPr>
      <w:r>
        <w:rPr>
          <w:color w:val="000000"/>
        </w:rPr>
        <w:t>E</w:t>
      </w:r>
      <w:r w:rsidR="00A5553D">
        <w:rPr>
          <w:color w:val="000000"/>
        </w:rPr>
        <w:t>.</w:t>
      </w:r>
      <w:r w:rsidR="00A5553D">
        <w:rPr>
          <w:color w:val="000000"/>
        </w:rPr>
        <w:tab/>
        <w:t>Extruded Polystyrene Board Insulation:  Extruded polystyrene board</w:t>
      </w:r>
      <w:r w:rsidR="00A5553D">
        <w:rPr>
          <w:rStyle w:val="Choice"/>
          <w:color w:val="000000"/>
        </w:rPr>
        <w:t>; ASTM C578</w:t>
      </w:r>
      <w:r w:rsidR="00A5553D">
        <w:rPr>
          <w:color w:val="000000"/>
        </w:rPr>
        <w:t xml:space="preserve">; with </w:t>
      </w:r>
      <w:r w:rsidR="00A5553D">
        <w:rPr>
          <w:rStyle w:val="Choice"/>
          <w:color w:val="000000"/>
        </w:rPr>
        <w:t>either natural skin or cut cell</w:t>
      </w:r>
      <w:r w:rsidR="00A5553D">
        <w:rPr>
          <w:color w:val="000000"/>
        </w:rPr>
        <w:t xml:space="preserve"> surfaces, and the following characteristics:</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A5553D" w:rsidRPr="00993FED" w:rsidRDefault="00A5553D" w:rsidP="00A5553D">
      <w:pPr>
        <w:pStyle w:val="CSILevel5N"/>
        <w:numPr>
          <w:ilvl w:val="1"/>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754697">
        <w:rPr>
          <w:color w:val="000000"/>
        </w:rPr>
        <w:t>™</w:t>
      </w:r>
      <w:r>
        <w:rPr>
          <w:rStyle w:val="Choice"/>
          <w:color w:val="000000"/>
        </w:rPr>
        <w:t xml:space="preserve"> </w:t>
      </w:r>
      <w:r>
        <w:rPr>
          <w:rStyle w:val="Choice"/>
          <w:b/>
          <w:color w:val="000000"/>
        </w:rPr>
        <w:t>HIGHLOAD</w:t>
      </w:r>
      <w:r w:rsidR="00754697">
        <w:rPr>
          <w:color w:val="000000"/>
        </w:rPr>
        <w:t>™</w:t>
      </w:r>
      <w:r>
        <w:rPr>
          <w:rStyle w:val="Choice"/>
          <w:b/>
          <w:color w:val="000000"/>
        </w:rPr>
        <w:t xml:space="preserve"> 100</w:t>
      </w:r>
      <w:r>
        <w:rPr>
          <w:color w:val="000000"/>
          <w:highlight w:val="yellow"/>
        </w:rPr>
        <w:br/>
      </w:r>
      <w:r>
        <w:rPr>
          <w:color w:val="000000"/>
        </w:rPr>
        <w:t>www.</w:t>
      </w:r>
      <w:r w:rsidRPr="00993FED">
        <w:rPr>
          <w:color w:val="000000"/>
        </w:rPr>
        <w:t>dowbuildingsolutions.com</w:t>
      </w:r>
    </w:p>
    <w:p w:rsidR="00A5553D" w:rsidRPr="00993FE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21" w:history="1">
        <w:r w:rsidRPr="00993FED">
          <w:rPr>
            <w:color w:val="000000"/>
          </w:rPr>
          <w:t>ASTM C578</w:t>
        </w:r>
      </w:hyperlink>
      <w:r w:rsidRPr="00993FED">
        <w:rPr>
          <w:rStyle w:val="Choice"/>
          <w:color w:val="000000"/>
        </w:rPr>
        <w:t xml:space="preserve">, </w:t>
      </w:r>
      <w:r>
        <w:rPr>
          <w:rStyle w:val="Choice"/>
          <w:color w:val="000000"/>
        </w:rPr>
        <w:t>Type V - 100</w:t>
      </w:r>
      <w:r w:rsidRPr="00993FED">
        <w:rPr>
          <w:rStyle w:val="Choice"/>
          <w:color w:val="000000"/>
        </w:rPr>
        <w:t xml:space="preserve"> PSI</w:t>
      </w:r>
      <w:r w:rsidRPr="00993FED">
        <w:rPr>
          <w:color w:val="000000"/>
        </w:rPr>
        <w:t>.</w:t>
      </w:r>
    </w:p>
    <w:p w:rsidR="00A5553D" w:rsidRPr="00993FE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22" w:history="1">
        <w:r w:rsidRPr="00993FED">
          <w:rPr>
            <w:color w:val="000000"/>
          </w:rPr>
          <w:t>ASTM E84</w:t>
        </w:r>
      </w:hyperlink>
      <w:r w:rsidRPr="00993FED">
        <w:rPr>
          <w:color w:val="000000"/>
        </w:rPr>
        <w:t>.</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23" w:history="1">
        <w:r>
          <w:rPr>
            <w:color w:val="000000"/>
          </w:rPr>
          <w:t>ASTM E84</w:t>
        </w:r>
      </w:hyperlink>
      <w:r>
        <w:rPr>
          <w:color w:val="000000"/>
        </w:rPr>
        <w:t>.</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4568C">
        <w:rPr>
          <w:color w:val="000000"/>
        </w:rPr>
        <w:t>.</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A5553D" w:rsidRDefault="00A5553D" w:rsidP="00A5553D">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15075" w:rsidRDefault="00415075" w:rsidP="00415075">
      <w:pPr>
        <w:pStyle w:val="CSILevel4N"/>
        <w:numPr>
          <w:ilvl w:val="0"/>
          <w:numId w:val="6"/>
        </w:numPr>
        <w:rPr>
          <w:color w:val="000000"/>
        </w:rPr>
      </w:pPr>
      <w:r>
        <w:rPr>
          <w:color w:val="000000"/>
        </w:rPr>
        <w:t>Sustainability: Third party listed Environmental Product Declaration certificate.</w:t>
      </w:r>
    </w:p>
    <w:p w:rsidR="00643EFD" w:rsidRDefault="00643EFD" w:rsidP="00643EFD">
      <w:pPr>
        <w:pStyle w:val="CSILevel2N"/>
        <w:rPr>
          <w:color w:val="000000"/>
        </w:rPr>
      </w:pPr>
      <w:bookmarkStart w:id="0" w:name="_GoBack"/>
      <w:bookmarkEnd w:id="0"/>
      <w:r>
        <w:rPr>
          <w:color w:val="000000"/>
        </w:rPr>
        <w:t>2.03 ACCESSRIES</w:t>
      </w:r>
    </w:p>
    <w:p w:rsidR="00643EFD" w:rsidRDefault="00643EFD" w:rsidP="00643EFD">
      <w:pPr>
        <w:pStyle w:val="CSILevel3N"/>
        <w:rPr>
          <w:color w:val="000000"/>
        </w:rPr>
      </w:pPr>
      <w:r>
        <w:rPr>
          <w:rStyle w:val="Global"/>
          <w:color w:val="000000"/>
        </w:rPr>
        <w:t>A.</w:t>
      </w:r>
      <w:r>
        <w:rPr>
          <w:color w:val="000000"/>
        </w:rPr>
        <w:tab/>
        <w:t>Board Insulation Bonding Adhesive:  Provide product as recommended by insulation manufacturer that will not damage insulation or substrates.</w:t>
      </w:r>
    </w:p>
    <w:p w:rsidR="00581D0F" w:rsidRPr="005566BF" w:rsidRDefault="00581D0F" w:rsidP="00581D0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firstLine="0"/>
        <w:rPr>
          <w:color w:val="000000"/>
        </w:rPr>
      </w:pPr>
    </w:p>
    <w:p w:rsidR="00B41055" w:rsidRDefault="00B41055">
      <w:pPr>
        <w:pStyle w:val="CSILevel1N"/>
        <w:rPr>
          <w:color w:val="000000"/>
        </w:rPr>
      </w:pPr>
      <w:r>
        <w:rPr>
          <w:color w:val="000000"/>
        </w:rPr>
        <w:lastRenderedPageBreak/>
        <w:t xml:space="preserve">PART </w:t>
      </w:r>
      <w:proofErr w:type="gramStart"/>
      <w:r>
        <w:rPr>
          <w:color w:val="000000"/>
        </w:rPr>
        <w:t>3  EXECUTION</w:t>
      </w:r>
      <w:proofErr w:type="gramEnd"/>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41055" w:rsidRDefault="00B41055">
      <w:pPr>
        <w:pStyle w:val="CSILevel2N"/>
        <w:rPr>
          <w:color w:val="000000"/>
        </w:rPr>
      </w:pPr>
      <w:r w:rsidRPr="00A5553D">
        <w:rPr>
          <w:rStyle w:val="Global"/>
          <w:color w:val="000000"/>
        </w:rPr>
        <w:t>3.02</w:t>
      </w:r>
      <w:r w:rsidRPr="00A5553D">
        <w:rPr>
          <w:b w:val="0"/>
          <w:color w:val="000000"/>
        </w:rPr>
        <w:tab/>
      </w:r>
      <w:r w:rsidRPr="00A5553D">
        <w:rPr>
          <w:color w:val="000000"/>
        </w:rPr>
        <w:t>BO</w:t>
      </w:r>
      <w:r w:rsidR="00993FED" w:rsidRPr="00A5553D">
        <w:rPr>
          <w:color w:val="000000"/>
        </w:rPr>
        <w:t>ARD INSTALLATION AT BELOW GRADE WALLS</w:t>
      </w:r>
    </w:p>
    <w:p w:rsidR="008A0AF7" w:rsidRDefault="00B41055" w:rsidP="008A0AF7">
      <w:pPr>
        <w:pStyle w:val="CSILevel3N"/>
        <w:rPr>
          <w:color w:val="000000"/>
        </w:rPr>
      </w:pPr>
      <w:r>
        <w:rPr>
          <w:rStyle w:val="Global"/>
          <w:color w:val="000000"/>
        </w:rPr>
        <w:t>A.</w:t>
      </w:r>
      <w:r w:rsidR="008A0AF7">
        <w:rPr>
          <w:color w:val="000000"/>
        </w:rPr>
        <w:tab/>
        <w:t>Apply mastic adhesive</w:t>
      </w:r>
      <w:r w:rsidR="009F6DAB">
        <w:rPr>
          <w:color w:val="000000"/>
        </w:rPr>
        <w:t xml:space="preserve"> </w:t>
      </w:r>
      <w:r w:rsidR="008A0AF7">
        <w:rPr>
          <w:color w:val="000000"/>
        </w:rPr>
        <w:t xml:space="preserve">in six 2” diameter equally spaced daubs on the smooth side of panels to adhere them to the cured waterproofing temporarily until backfill is in place. </w:t>
      </w:r>
      <w:r w:rsidR="008A0AF7">
        <w:rPr>
          <w:b/>
          <w:color w:val="000000"/>
          <w:highlight w:val="yellow"/>
        </w:rPr>
        <w:t>[AND / OR]</w:t>
      </w:r>
      <w:r w:rsidR="008A0AF7">
        <w:rPr>
          <w:b/>
          <w:color w:val="000000"/>
        </w:rPr>
        <w:t xml:space="preserve"> </w:t>
      </w:r>
      <w:r w:rsidR="008A0AF7">
        <w:rPr>
          <w:color w:val="000000"/>
        </w:rPr>
        <w:t>Mechanically fasten insulation to substrate.</w:t>
      </w:r>
    </w:p>
    <w:p w:rsidR="008A0AF7" w:rsidRDefault="008A0AF7" w:rsidP="008A0AF7">
      <w:pPr>
        <w:pStyle w:val="CSILevel3N"/>
        <w:rPr>
          <w:color w:val="000000"/>
        </w:rPr>
      </w:pPr>
      <w:r>
        <w:rPr>
          <w:rStyle w:val="Global"/>
          <w:color w:val="000000"/>
        </w:rPr>
        <w:t>B.</w:t>
      </w:r>
      <w:r>
        <w:rPr>
          <w:color w:val="000000"/>
        </w:rPr>
        <w:tab/>
        <w:t>Install panels vertically, with long edge flush with a corner.</w:t>
      </w:r>
    </w:p>
    <w:p w:rsidR="008A0AF7" w:rsidRDefault="008A0AF7" w:rsidP="008A0AF7">
      <w:pPr>
        <w:pStyle w:val="CSILevel4N"/>
        <w:numPr>
          <w:ilvl w:val="0"/>
          <w:numId w:val="7"/>
        </w:numPr>
        <w:rPr>
          <w:color w:val="000000"/>
        </w:rPr>
      </w:pPr>
      <w:r>
        <w:rPr>
          <w:color w:val="000000"/>
        </w:rPr>
        <w:t xml:space="preserve">If </w:t>
      </w:r>
      <w:proofErr w:type="spellStart"/>
      <w:r>
        <w:rPr>
          <w:color w:val="000000"/>
        </w:rPr>
        <w:t>shiplapped</w:t>
      </w:r>
      <w:proofErr w:type="spellEnd"/>
      <w:r>
        <w:rPr>
          <w:color w:val="000000"/>
        </w:rPr>
        <w:t>: Each shiplap of panel should overlap previous panel.</w:t>
      </w:r>
    </w:p>
    <w:p w:rsidR="008A0AF7" w:rsidRDefault="008A0AF7" w:rsidP="008A0AF7">
      <w:pPr>
        <w:pStyle w:val="CSILevel4N"/>
        <w:numPr>
          <w:ilvl w:val="0"/>
          <w:numId w:val="7"/>
        </w:numPr>
        <w:rPr>
          <w:color w:val="000000"/>
        </w:rPr>
      </w:pPr>
      <w:r>
        <w:rPr>
          <w:color w:val="000000"/>
        </w:rPr>
        <w:t>Cut and fit insulation tightly to protrusions or interruptions to the insulation plane.</w:t>
      </w:r>
    </w:p>
    <w:p w:rsidR="008A0AF7" w:rsidRDefault="008A0AF7" w:rsidP="008A0AF7">
      <w:pPr>
        <w:pStyle w:val="CSILevel3N"/>
        <w:rPr>
          <w:color w:val="000000"/>
        </w:rPr>
      </w:pPr>
      <w:r>
        <w:rPr>
          <w:color w:val="000000"/>
        </w:rPr>
        <w:t>C.</w:t>
      </w:r>
      <w:r>
        <w:rPr>
          <w:color w:val="000000"/>
        </w:rPr>
        <w:tab/>
        <w:t>When additional tiers are required, shiplap edges at both horizontal and vertical joints.</w:t>
      </w:r>
    </w:p>
    <w:p w:rsidR="008A0AF7" w:rsidRDefault="008A0AF7" w:rsidP="008A0AF7">
      <w:pPr>
        <w:pStyle w:val="CSILevel3N"/>
        <w:rPr>
          <w:color w:val="000000"/>
        </w:rPr>
      </w:pPr>
      <w:r>
        <w:rPr>
          <w:color w:val="000000"/>
        </w:rPr>
        <w:t>D.</w:t>
      </w:r>
      <w:r>
        <w:rPr>
          <w:color w:val="000000"/>
        </w:rPr>
        <w:tab/>
        <w:t>Seal off top edge of panels below grade to prevent soil from entry, using a J or Z channel, sheathing tape, or soil fabric.</w:t>
      </w:r>
    </w:p>
    <w:p w:rsidR="008A0AF7" w:rsidRDefault="008A0AF7" w:rsidP="008A0AF7">
      <w:pPr>
        <w:pStyle w:val="CSILevel3N"/>
        <w:rPr>
          <w:color w:val="000000"/>
        </w:rPr>
      </w:pPr>
      <w:r>
        <w:rPr>
          <w:color w:val="000000"/>
        </w:rPr>
        <w:t>E.</w:t>
      </w:r>
      <w:r>
        <w:rPr>
          <w:color w:val="000000"/>
        </w:rPr>
        <w:tab/>
        <w:t>Protect exposed panels above grade from physical damage and ultraviolet exposure with protection panel, flashing, or latex coating.</w:t>
      </w:r>
    </w:p>
    <w:p w:rsidR="008A0AF7" w:rsidRDefault="008A0AF7" w:rsidP="008A0AF7">
      <w:pPr>
        <w:pStyle w:val="CSILevel3N"/>
        <w:rPr>
          <w:color w:val="000000"/>
        </w:rPr>
      </w:pPr>
      <w:r>
        <w:rPr>
          <w:color w:val="000000"/>
        </w:rPr>
        <w:t>F.</w:t>
      </w:r>
      <w:r>
        <w:rPr>
          <w:color w:val="000000"/>
        </w:rPr>
        <w:tab/>
        <w:t>Before Backfilling, completely cover damp-proofed or waterproofed wall with insulation drainage panels.</w:t>
      </w:r>
    </w:p>
    <w:p w:rsidR="00B41055" w:rsidRDefault="00B41055">
      <w:pPr>
        <w:pStyle w:val="CSILevel2N"/>
        <w:rPr>
          <w:color w:val="000000"/>
        </w:rPr>
      </w:pPr>
      <w:r>
        <w:rPr>
          <w:rStyle w:val="Global"/>
          <w:color w:val="000000"/>
        </w:rPr>
        <w:t>3.0</w:t>
      </w:r>
      <w:r w:rsidR="00077770">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077770">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Read the instructions and (Material) Safety Data Sheets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E7177" w:rsidRPr="0057305F"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BE7177"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xml:space="preserve">®™ Trademark of </w:t>
      </w:r>
      <w:proofErr w:type="gramStart"/>
      <w:r w:rsidRPr="0057305F">
        <w:rPr>
          <w:rFonts w:ascii="Arial" w:hAnsi="Arial" w:cs="Arial"/>
          <w:color w:val="60858C" w:themeColor="text2"/>
          <w:sz w:val="15"/>
          <w:szCs w:val="15"/>
        </w:rPr>
        <w:t>The</w:t>
      </w:r>
      <w:proofErr w:type="gramEnd"/>
      <w:r w:rsidRPr="0057305F">
        <w:rPr>
          <w:rFonts w:ascii="Arial" w:hAnsi="Arial" w:cs="Arial"/>
          <w:color w:val="60858C" w:themeColor="text2"/>
          <w:sz w:val="15"/>
          <w:szCs w:val="15"/>
        </w:rPr>
        <w:t xml:space="preserve"> Dow Chemical Company (“Dow”) or an affiliated company of Dow</w:t>
      </w:r>
    </w:p>
    <w:p w:rsidR="00BE7177" w:rsidRPr="0056468A" w:rsidRDefault="00BE7177" w:rsidP="00BE7177">
      <w:pPr>
        <w:autoSpaceDE w:val="0"/>
        <w:autoSpaceDN w:val="0"/>
        <w:adjustRightInd w:val="0"/>
        <w:spacing w:after="240"/>
        <w:jc w:val="right"/>
        <w:rPr>
          <w:rFonts w:ascii="Arial" w:hAnsi="Arial" w:cs="Arial"/>
          <w:color w:val="60858C" w:themeColor="text2"/>
          <w:sz w:val="15"/>
          <w:szCs w:val="15"/>
        </w:rPr>
      </w:pPr>
      <w:r w:rsidRPr="0056468A">
        <w:rPr>
          <w:rFonts w:ascii="Arial" w:hAnsi="Arial" w:cs="Arial"/>
          <w:color w:val="60858C" w:themeColor="text2"/>
          <w:sz w:val="15"/>
          <w:szCs w:val="15"/>
        </w:rPr>
        <w:t xml:space="preserve">Form No. </w:t>
      </w:r>
      <w:r w:rsidR="0056468A" w:rsidRPr="0056468A">
        <w:rPr>
          <w:rFonts w:ascii="Arial" w:hAnsi="Arial" w:cs="Arial"/>
          <w:color w:val="60858C" w:themeColor="text2"/>
          <w:sz w:val="15"/>
          <w:szCs w:val="15"/>
        </w:rPr>
        <w:t>179-04326-</w:t>
      </w:r>
      <w:r w:rsidR="00754697">
        <w:rPr>
          <w:rFonts w:ascii="Arial" w:hAnsi="Arial" w:cs="Arial"/>
          <w:color w:val="60858C" w:themeColor="text2"/>
          <w:sz w:val="15"/>
          <w:szCs w:val="15"/>
        </w:rPr>
        <w:t>12</w:t>
      </w:r>
      <w:r w:rsidRPr="0056468A">
        <w:rPr>
          <w:rFonts w:ascii="Arial" w:hAnsi="Arial" w:cs="Arial"/>
          <w:color w:val="60858C" w:themeColor="text2"/>
          <w:sz w:val="15"/>
          <w:szCs w:val="15"/>
        </w:rPr>
        <w:t>17</w:t>
      </w:r>
    </w:p>
    <w:sectPr w:rsidR="00BE7177" w:rsidRPr="0056468A" w:rsidSect="00BA342D">
      <w:headerReference w:type="default" r:id="rId24"/>
      <w:footerReference w:type="default" r:id="rId25"/>
      <w:headerReference w:type="first" r:id="rId26"/>
      <w:footerReference w:type="first" r:id="rId27"/>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71" w:rsidRDefault="00E30371">
      <w:r>
        <w:separator/>
      </w:r>
    </w:p>
  </w:endnote>
  <w:endnote w:type="continuationSeparator" w:id="0">
    <w:p w:rsidR="00E30371" w:rsidRDefault="00E3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415075">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15075">
      <w:rPr>
        <w:rStyle w:val="Keyword"/>
        <w:noProof/>
      </w:rPr>
      <w:t>5</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71" w:rsidRDefault="00E30371">
      <w:r>
        <w:separator/>
      </w:r>
    </w:p>
  </w:footnote>
  <w:footnote w:type="continuationSeparator" w:id="0">
    <w:p w:rsidR="00E30371" w:rsidRDefault="00E3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2D" w:rsidRDefault="00BA342D" w:rsidP="00BA342D">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20483EE" wp14:editId="0245EF05">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BA342D" w:rsidRPr="0042074C" w:rsidRDefault="00BA342D" w:rsidP="00BA342D">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BA342D" w:rsidRPr="00C66242" w:rsidRDefault="00BA342D" w:rsidP="00BA342D">
    <w:pPr>
      <w:pStyle w:val="Normal0"/>
      <w:pBdr>
        <w:between w:val="single" w:sz="4" w:space="1" w:color="auto"/>
      </w:pBdr>
      <w:tabs>
        <w:tab w:val="center" w:pos="4665"/>
        <w:tab w:val="right" w:pos="9360"/>
      </w:tabs>
      <w:jc w:val="right"/>
      <w:rPr>
        <w:i/>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w:t>
    </w:r>
    <w:r w:rsidR="00BE7177">
      <w:rPr>
        <w:b/>
        <w:color w:val="344447" w:themeColor="text1"/>
        <w:sz w:val="20"/>
        <w:lang w:bidi="en-US"/>
      </w:rPr>
      <w:t>Square Edge, Scoreboard</w:t>
    </w:r>
    <w:r w:rsidR="00993FED">
      <w:rPr>
        <w:b/>
        <w:color w:val="344447" w:themeColor="text1"/>
        <w:sz w:val="20"/>
        <w:lang w:bidi="en-US"/>
      </w:rPr>
      <w:t>, PERIMATE</w:t>
    </w:r>
    <w:r w:rsidR="00993FED">
      <w:rPr>
        <w:rFonts w:cs="Arial"/>
        <w:b/>
        <w:color w:val="344447" w:themeColor="text1"/>
        <w:sz w:val="20"/>
        <w:lang w:bidi="en-US"/>
      </w:rPr>
      <w:t>™</w:t>
    </w:r>
    <w:r w:rsidR="00993FED">
      <w:rPr>
        <w:b/>
        <w:color w:val="344447" w:themeColor="text1"/>
        <w:sz w:val="20"/>
        <w:lang w:bidi="en-US"/>
      </w:rPr>
      <w:t>, HIGHLOAD</w:t>
    </w:r>
    <w:r w:rsidR="00BE7177">
      <w:rPr>
        <w:rFonts w:cs="Arial"/>
        <w:b/>
        <w:color w:val="344447" w:themeColor="text1"/>
        <w:sz w:val="20"/>
        <w:lang w:bidi="en-US"/>
      </w:rPr>
      <w:t>™</w:t>
    </w:r>
    <w:r w:rsidR="00993FED">
      <w:rPr>
        <w:rFonts w:cs="Arial"/>
        <w:b/>
        <w:color w:val="344447" w:themeColor="text1"/>
        <w:sz w:val="20"/>
        <w:lang w:bidi="en-US"/>
      </w:rPr>
      <w:t xml:space="preserve"> 40, 60, 100</w:t>
    </w:r>
    <w:r w:rsidR="00BE7177">
      <w:rPr>
        <w:b/>
        <w:color w:val="344447" w:themeColor="text1"/>
        <w:sz w:val="20"/>
        <w:lang w:bidi="en-US"/>
      </w:rPr>
      <w:br/>
    </w:r>
    <w:r w:rsidR="009B0F0C" w:rsidRPr="00C66242">
      <w:rPr>
        <w:i/>
        <w:color w:val="344447" w:themeColor="text1"/>
        <w:sz w:val="20"/>
        <w:lang w:bidi="en-US"/>
      </w:rPr>
      <w:t xml:space="preserve">Insulation </w:t>
    </w:r>
    <w:r w:rsidR="00BE7177" w:rsidRPr="00C66242">
      <w:rPr>
        <w:i/>
        <w:color w:val="344447" w:themeColor="text1"/>
        <w:sz w:val="20"/>
        <w:lang w:bidi="en-US"/>
      </w:rPr>
      <w:t xml:space="preserve">for </w:t>
    </w:r>
    <w:r w:rsidR="00993FED">
      <w:rPr>
        <w:i/>
        <w:color w:val="344447" w:themeColor="text1"/>
        <w:sz w:val="20"/>
        <w:lang w:bidi="en-US"/>
      </w:rPr>
      <w:t>Below Grade Walls</w:t>
    </w:r>
  </w:p>
  <w:p w:rsidR="00B41055" w:rsidRPr="00C66242" w:rsidRDefault="00993FED" w:rsidP="00993FED">
    <w:pPr>
      <w:pStyle w:val="Normal0"/>
      <w:tabs>
        <w:tab w:val="left" w:pos="7941"/>
      </w:tabs>
      <w:rPr>
        <w:i/>
        <w:sz w:val="20"/>
        <w:lang w:bidi="en-US"/>
      </w:rPr>
    </w:pPr>
    <w:r>
      <w:rPr>
        <w:i/>
        <w:sz w:val="20"/>
        <w:lang w:bidi="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81" w:rsidRDefault="00646881" w:rsidP="00646881">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646881" w:rsidRDefault="00646881" w:rsidP="00646881">
    <w:pPr>
      <w:pStyle w:val="Normal0"/>
      <w:pBdr>
        <w:between w:val="single" w:sz="4" w:space="1" w:color="auto"/>
      </w:pBdr>
      <w:tabs>
        <w:tab w:val="center" w:pos="4665"/>
        <w:tab w:val="right" w:pos="9360"/>
      </w:tabs>
      <w:jc w:val="right"/>
      <w:rPr>
        <w:b/>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bidi="en-US"/>
      </w:rPr>
      <w:t xml:space="preserve">XPS </w:t>
    </w:r>
    <w:r w:rsidRPr="007F0368">
      <w:rPr>
        <w:b/>
        <w:color w:val="344447"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57C"/>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7360825"/>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524E0"/>
    <w:rsid w:val="00055313"/>
    <w:rsid w:val="00077770"/>
    <w:rsid w:val="00087876"/>
    <w:rsid w:val="00090CB7"/>
    <w:rsid w:val="001426C9"/>
    <w:rsid w:val="00174C31"/>
    <w:rsid w:val="001F0B9C"/>
    <w:rsid w:val="001F7DD0"/>
    <w:rsid w:val="002651C0"/>
    <w:rsid w:val="002F4344"/>
    <w:rsid w:val="00306DC0"/>
    <w:rsid w:val="003258CF"/>
    <w:rsid w:val="0033362E"/>
    <w:rsid w:val="003342A4"/>
    <w:rsid w:val="003630EF"/>
    <w:rsid w:val="003D7EF6"/>
    <w:rsid w:val="003F7299"/>
    <w:rsid w:val="00415075"/>
    <w:rsid w:val="00501802"/>
    <w:rsid w:val="00513B17"/>
    <w:rsid w:val="0054568C"/>
    <w:rsid w:val="005566BF"/>
    <w:rsid w:val="0056468A"/>
    <w:rsid w:val="00581D0F"/>
    <w:rsid w:val="006067D3"/>
    <w:rsid w:val="00621E00"/>
    <w:rsid w:val="00643EFD"/>
    <w:rsid w:val="00646881"/>
    <w:rsid w:val="006C6669"/>
    <w:rsid w:val="00754697"/>
    <w:rsid w:val="0079175E"/>
    <w:rsid w:val="007952C9"/>
    <w:rsid w:val="007C79AF"/>
    <w:rsid w:val="008518EB"/>
    <w:rsid w:val="00870FDB"/>
    <w:rsid w:val="0087694A"/>
    <w:rsid w:val="008A0AF7"/>
    <w:rsid w:val="009807E8"/>
    <w:rsid w:val="00987574"/>
    <w:rsid w:val="00993FED"/>
    <w:rsid w:val="009B0F0C"/>
    <w:rsid w:val="009F6DAB"/>
    <w:rsid w:val="00A53B61"/>
    <w:rsid w:val="00A5553D"/>
    <w:rsid w:val="00AC0621"/>
    <w:rsid w:val="00AF1C0F"/>
    <w:rsid w:val="00B41055"/>
    <w:rsid w:val="00B74637"/>
    <w:rsid w:val="00BA342D"/>
    <w:rsid w:val="00BE7177"/>
    <w:rsid w:val="00C66242"/>
    <w:rsid w:val="00DA5986"/>
    <w:rsid w:val="00DB2CDE"/>
    <w:rsid w:val="00E30371"/>
    <w:rsid w:val="00E66332"/>
    <w:rsid w:val="00F4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406">
      <w:bodyDiv w:val="1"/>
      <w:marLeft w:val="0"/>
      <w:marRight w:val="0"/>
      <w:marTop w:val="0"/>
      <w:marBottom w:val="0"/>
      <w:divBdr>
        <w:top w:val="none" w:sz="0" w:space="0" w:color="auto"/>
        <w:left w:val="none" w:sz="0" w:space="0" w:color="auto"/>
        <w:bottom w:val="none" w:sz="0" w:space="0" w:color="auto"/>
        <w:right w:val="none" w:sz="0" w:space="0" w:color="auto"/>
      </w:divBdr>
    </w:div>
    <w:div w:id="95637550">
      <w:bodyDiv w:val="1"/>
      <w:marLeft w:val="0"/>
      <w:marRight w:val="0"/>
      <w:marTop w:val="0"/>
      <w:marBottom w:val="0"/>
      <w:divBdr>
        <w:top w:val="none" w:sz="0" w:space="0" w:color="auto"/>
        <w:left w:val="none" w:sz="0" w:space="0" w:color="auto"/>
        <w:bottom w:val="none" w:sz="0" w:space="0" w:color="auto"/>
        <w:right w:val="none" w:sz="0" w:space="0" w:color="auto"/>
      </w:divBdr>
    </w:div>
    <w:div w:id="272709493">
      <w:bodyDiv w:val="1"/>
      <w:marLeft w:val="0"/>
      <w:marRight w:val="0"/>
      <w:marTop w:val="0"/>
      <w:marBottom w:val="0"/>
      <w:divBdr>
        <w:top w:val="none" w:sz="0" w:space="0" w:color="auto"/>
        <w:left w:val="none" w:sz="0" w:space="0" w:color="auto"/>
        <w:bottom w:val="none" w:sz="0" w:space="0" w:color="auto"/>
        <w:right w:val="none" w:sz="0" w:space="0" w:color="auto"/>
      </w:divBdr>
    </w:div>
    <w:div w:id="297534668">
      <w:bodyDiv w:val="1"/>
      <w:marLeft w:val="0"/>
      <w:marRight w:val="0"/>
      <w:marTop w:val="0"/>
      <w:marBottom w:val="0"/>
      <w:divBdr>
        <w:top w:val="none" w:sz="0" w:space="0" w:color="auto"/>
        <w:left w:val="none" w:sz="0" w:space="0" w:color="auto"/>
        <w:bottom w:val="none" w:sz="0" w:space="0" w:color="auto"/>
        <w:right w:val="none" w:sz="0" w:space="0" w:color="auto"/>
      </w:divBdr>
    </w:div>
    <w:div w:id="365521372">
      <w:bodyDiv w:val="1"/>
      <w:marLeft w:val="0"/>
      <w:marRight w:val="0"/>
      <w:marTop w:val="0"/>
      <w:marBottom w:val="0"/>
      <w:divBdr>
        <w:top w:val="none" w:sz="0" w:space="0" w:color="auto"/>
        <w:left w:val="none" w:sz="0" w:space="0" w:color="auto"/>
        <w:bottom w:val="none" w:sz="0" w:space="0" w:color="auto"/>
        <w:right w:val="none" w:sz="0" w:space="0" w:color="auto"/>
      </w:divBdr>
    </w:div>
    <w:div w:id="803275850">
      <w:bodyDiv w:val="1"/>
      <w:marLeft w:val="0"/>
      <w:marRight w:val="0"/>
      <w:marTop w:val="0"/>
      <w:marBottom w:val="0"/>
      <w:divBdr>
        <w:top w:val="none" w:sz="0" w:space="0" w:color="auto"/>
        <w:left w:val="none" w:sz="0" w:space="0" w:color="auto"/>
        <w:bottom w:val="none" w:sz="0" w:space="0" w:color="auto"/>
        <w:right w:val="none" w:sz="0" w:space="0" w:color="auto"/>
      </w:divBdr>
    </w:div>
    <w:div w:id="8330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57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global.ihs.com/doc_detail.cfm?rid=BSD&amp;document_name=ASTM%20C578" TargetMode="Externa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hyperlink" Target="https://global.ihs.com/doc_detail.cfm?rid=BSD&amp;document_name=ASTM%20E84" TargetMode="External"/><Relationship Id="rId28" Type="http://schemas.openxmlformats.org/officeDocument/2006/relationships/fontTable" Target="fontTable.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yperlink" Target="https://global.ihs.com/doc_detail.cfm?rid=BSD&amp;document_name=ASTM%20E84"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16004</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43</cp:revision>
  <dcterms:created xsi:type="dcterms:W3CDTF">2017-06-21T16:19:00Z</dcterms:created>
  <dcterms:modified xsi:type="dcterms:W3CDTF">2017-12-18T15:10:00Z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2017-12-18T15:10:23Z</vt:filetime>
  </property>
  <property fmtid="{D5CDD505-2E9C-101B-9397-08002B2CF9AE}" pid="9" name="Last_Reviewed_Date">
    <vt:lpwstr/>
  </property>
  <property fmtid="{D5CDD505-2E9C-101B-9397-08002B2CF9AE}" pid="10" name="Retention_Review_Frequency">
    <vt:lpwstr/>
  </property>
</Properties>
</file>